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84"/>
        </w:tabs>
        <w:spacing w:line="550" w:lineRule="exact"/>
        <w:jc w:val="left"/>
        <w:rPr>
          <w:rFonts w:ascii="仿宋" w:hAnsi="仿宋" w:eastAsia="仿宋"/>
        </w:rPr>
      </w:pPr>
      <w:bookmarkStart w:id="0" w:name="_GoBack"/>
      <w:bookmarkEnd w:id="0"/>
    </w:p>
    <w:p>
      <w:pPr>
        <w:tabs>
          <w:tab w:val="left" w:pos="7584"/>
        </w:tabs>
        <w:spacing w:line="550" w:lineRule="exact"/>
        <w:jc w:val="left"/>
        <w:rPr>
          <w:rFonts w:ascii="仿宋" w:hAnsi="仿宋" w:eastAsia="仿宋"/>
          <w:b w:val="0"/>
          <w:bCs/>
        </w:rPr>
      </w:pPr>
      <w:r>
        <w:rPr>
          <w:rFonts w:hint="eastAsia" w:ascii="仿宋" w:hAnsi="仿宋" w:eastAsia="仿宋"/>
          <w:b w:val="0"/>
          <w:bCs/>
        </w:rPr>
        <w:t>附件2</w:t>
      </w:r>
    </w:p>
    <w:p>
      <w:pPr>
        <w:pStyle w:val="2"/>
        <w:ind w:firstLine="0"/>
        <w:jc w:val="center"/>
        <w:rPr>
          <w:rFonts w:hint="eastAsia" w:ascii="黑体" w:hAnsi="华文中宋" w:eastAsia="黑体"/>
          <w:bCs/>
          <w:color w:val="auto"/>
          <w:sz w:val="44"/>
          <w:szCs w:val="44"/>
        </w:rPr>
      </w:pPr>
    </w:p>
    <w:p>
      <w:pPr>
        <w:pStyle w:val="2"/>
        <w:ind w:firstLine="0"/>
        <w:jc w:val="center"/>
        <w:rPr>
          <w:rFonts w:hint="eastAsia" w:asciiTheme="minorEastAsia" w:hAnsiTheme="minorEastAsia" w:eastAsiaTheme="minorEastAsia" w:cstheme="minorEastAsia"/>
          <w:bCs/>
          <w:color w:val="auto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广东省技工教育和职业培训</w:t>
      </w:r>
    </w:p>
    <w:p>
      <w:pPr>
        <w:pStyle w:val="2"/>
        <w:ind w:firstLine="0"/>
        <w:jc w:val="center"/>
        <w:rPr>
          <w:rFonts w:hint="eastAsia" w:asciiTheme="minorEastAsia" w:hAnsiTheme="minorEastAsia" w:eastAsiaTheme="minorEastAsia" w:cstheme="minorEastAsia"/>
          <w:bCs/>
          <w:color w:val="auto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44"/>
          <w:szCs w:val="44"/>
        </w:rPr>
        <w:t>省级教学研究课题立项</w:t>
      </w:r>
    </w:p>
    <w:p>
      <w:pPr>
        <w:pStyle w:val="2"/>
        <w:ind w:firstLine="0"/>
        <w:jc w:val="center"/>
        <w:rPr>
          <w:rFonts w:hint="eastAsia" w:ascii="黑体" w:hAnsi="华文中宋" w:eastAsia="黑体"/>
          <w:bCs/>
          <w:color w:val="auto"/>
          <w:sz w:val="44"/>
          <w:szCs w:val="44"/>
        </w:rPr>
      </w:pPr>
    </w:p>
    <w:p>
      <w:pPr>
        <w:pStyle w:val="2"/>
        <w:ind w:firstLine="0"/>
        <w:jc w:val="center"/>
        <w:rPr>
          <w:rFonts w:hint="eastAsia" w:asciiTheme="minorEastAsia" w:hAnsiTheme="minorEastAsia" w:eastAsiaTheme="minorEastAsia" w:cstheme="minorEastAsia"/>
          <w:bCs/>
          <w:color w:val="auto"/>
          <w:sz w:val="72"/>
          <w:szCs w:val="72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72"/>
          <w:szCs w:val="72"/>
        </w:rPr>
        <w:t>申 报 表</w:t>
      </w:r>
    </w:p>
    <w:p>
      <w:pPr>
        <w:pStyle w:val="2"/>
        <w:ind w:firstLine="1920"/>
        <w:rPr>
          <w:rFonts w:hint="eastAsia" w:ascii="仿宋_GB2312" w:eastAsia="仿宋_GB2312"/>
          <w:bCs/>
          <w:color w:val="auto"/>
          <w:sz w:val="32"/>
        </w:rPr>
      </w:pPr>
    </w:p>
    <w:p>
      <w:pPr>
        <w:pStyle w:val="2"/>
        <w:ind w:firstLine="0"/>
        <w:rPr>
          <w:rFonts w:hint="eastAsia" w:ascii="仿宋_GB2312" w:eastAsia="仿宋_GB2312"/>
          <w:bCs/>
          <w:color w:val="auto"/>
          <w:sz w:val="32"/>
        </w:rPr>
      </w:pPr>
    </w:p>
    <w:p>
      <w:pPr>
        <w:pStyle w:val="2"/>
        <w:spacing w:line="720" w:lineRule="exact"/>
        <w:ind w:firstLine="637" w:firstLineChars="231"/>
        <w:jc w:val="left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课 题 名 称____________________________________________</w:t>
      </w:r>
    </w:p>
    <w:p>
      <w:pPr>
        <w:pStyle w:val="2"/>
        <w:spacing w:line="720" w:lineRule="exact"/>
        <w:ind w:left="0" w:leftChars="0" w:firstLine="616" w:firstLineChars="200"/>
        <w:jc w:val="left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pacing w:val="16"/>
          <w:sz w:val="28"/>
          <w:szCs w:val="28"/>
        </w:rPr>
        <w:t>课题主持人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_____________________________________________</w:t>
      </w:r>
    </w:p>
    <w:p>
      <w:pPr>
        <w:pStyle w:val="2"/>
        <w:spacing w:line="720" w:lineRule="exact"/>
        <w:ind w:firstLine="637" w:firstLineChars="231"/>
        <w:jc w:val="left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学 校 名 称_____________________________________________</w:t>
      </w:r>
    </w:p>
    <w:p>
      <w:pPr>
        <w:pStyle w:val="2"/>
        <w:spacing w:line="720" w:lineRule="exact"/>
        <w:ind w:firstLine="637" w:firstLineChars="231"/>
        <w:jc w:val="left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通 讯 地 址_____________________________________________</w:t>
      </w:r>
    </w:p>
    <w:p>
      <w:pPr>
        <w:pStyle w:val="2"/>
        <w:spacing w:line="720" w:lineRule="exact"/>
        <w:ind w:firstLine="637" w:firstLineChars="231"/>
        <w:jc w:val="left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联 系 电 话_____________________________________________</w:t>
      </w:r>
    </w:p>
    <w:p>
      <w:pPr>
        <w:pStyle w:val="2"/>
        <w:spacing w:line="720" w:lineRule="exact"/>
        <w:ind w:firstLine="637" w:firstLineChars="231"/>
        <w:jc w:val="left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电 子 邮 箱 _____________________________________________</w:t>
      </w:r>
    </w:p>
    <w:p>
      <w:pPr>
        <w:pStyle w:val="2"/>
        <w:spacing w:line="720" w:lineRule="exact"/>
        <w:ind w:firstLine="637" w:firstLineChars="231"/>
        <w:jc w:val="left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填 表 日 期______________________________________________</w:t>
      </w:r>
    </w:p>
    <w:p>
      <w:pPr>
        <w:pStyle w:val="2"/>
        <w:spacing w:line="600" w:lineRule="exact"/>
        <w:ind w:firstLine="0"/>
        <w:rPr>
          <w:rFonts w:hint="eastAsia" w:ascii="宋体" w:hAnsi="宋体" w:eastAsia="宋体" w:cs="宋体"/>
          <w:bCs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pStyle w:val="2"/>
        <w:ind w:firstLine="0"/>
        <w:jc w:val="center"/>
        <w:rPr>
          <w:rFonts w:hint="eastAsia" w:ascii="宋体" w:hAnsi="宋体" w:eastAsia="宋体" w:cs="宋体"/>
          <w:b w:val="0"/>
          <w:bCs/>
          <w:color w:val="auto"/>
          <w:spacing w:val="4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pacing w:val="40"/>
          <w:sz w:val="28"/>
          <w:szCs w:val="28"/>
        </w:rPr>
        <w:t>广东省人力资源和社会保障厅  制</w:t>
      </w:r>
    </w:p>
    <w:p>
      <w:pPr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一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课题基本情况</w:t>
      </w:r>
    </w:p>
    <w:tbl>
      <w:tblPr>
        <w:tblStyle w:val="5"/>
        <w:tblW w:w="98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436"/>
        <w:gridCol w:w="452"/>
        <w:gridCol w:w="103"/>
        <w:gridCol w:w="200"/>
        <w:gridCol w:w="489"/>
        <w:gridCol w:w="128"/>
        <w:gridCol w:w="564"/>
        <w:gridCol w:w="554"/>
        <w:gridCol w:w="148"/>
        <w:gridCol w:w="1097"/>
        <w:gridCol w:w="313"/>
        <w:gridCol w:w="848"/>
        <w:gridCol w:w="1156"/>
        <w:gridCol w:w="914"/>
        <w:gridCol w:w="71"/>
        <w:gridCol w:w="768"/>
        <w:gridCol w:w="1124"/>
        <w:gridCol w:w="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49" w:type="dxa"/>
          <w:cantSplit/>
          <w:trHeight w:val="652" w:hRule="atLeast"/>
          <w:jc w:val="center"/>
        </w:trPr>
        <w:tc>
          <w:tcPr>
            <w:tcW w:w="422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课题简况</w:t>
            </w:r>
          </w:p>
        </w:tc>
        <w:tc>
          <w:tcPr>
            <w:tcW w:w="11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课题名称</w:t>
            </w:r>
          </w:p>
        </w:tc>
        <w:tc>
          <w:tcPr>
            <w:tcW w:w="8174" w:type="dxa"/>
            <w:gridSpan w:val="13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cantSplit/>
          <w:trHeight w:val="1172" w:hRule="atLeast"/>
          <w:jc w:val="center"/>
        </w:trPr>
        <w:tc>
          <w:tcPr>
            <w:tcW w:w="42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经费预算</w:t>
            </w:r>
          </w:p>
        </w:tc>
        <w:tc>
          <w:tcPr>
            <w:tcW w:w="3293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             万元</w:t>
            </w:r>
          </w:p>
          <w:p>
            <w:pPr>
              <w:spacing w:line="283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起止</w:t>
            </w:r>
          </w:p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年月</w:t>
            </w:r>
          </w:p>
        </w:tc>
        <w:tc>
          <w:tcPr>
            <w:tcW w:w="4033" w:type="dxa"/>
            <w:gridSpan w:val="5"/>
            <w:vAlign w:val="center"/>
          </w:tcPr>
          <w:p>
            <w:pPr>
              <w:spacing w:line="283" w:lineRule="exact"/>
              <w:ind w:firstLine="590" w:firstLineChars="2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月至    年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月</w:t>
            </w:r>
          </w:p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（从申报年份开始计算，</w:t>
            </w:r>
          </w:p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研究时间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2-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cantSplit/>
          <w:trHeight w:val="383" w:hRule="atLeast"/>
          <w:jc w:val="center"/>
        </w:trPr>
        <w:tc>
          <w:tcPr>
            <w:tcW w:w="42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课</w:t>
            </w:r>
          </w:p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题</w:t>
            </w:r>
          </w:p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主</w:t>
            </w:r>
          </w:p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持</w:t>
            </w:r>
          </w:p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</w:t>
            </w:r>
          </w:p>
        </w:tc>
        <w:tc>
          <w:tcPr>
            <w:tcW w:w="119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性别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出生年月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cantSplit/>
          <w:trHeight w:val="1185" w:hRule="atLeast"/>
          <w:jc w:val="center"/>
        </w:trPr>
        <w:tc>
          <w:tcPr>
            <w:tcW w:w="422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4"/>
                <w:sz w:val="24"/>
                <w:szCs w:val="24"/>
              </w:rPr>
              <w:t>职称</w:t>
            </w:r>
            <w:r>
              <w:rPr>
                <w:rFonts w:hint="eastAsia" w:ascii="仿宋" w:hAnsi="仿宋" w:eastAsia="仿宋" w:cs="仿宋"/>
                <w:bCs/>
                <w:color w:val="auto"/>
                <w:spacing w:val="14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14"/>
                <w:sz w:val="24"/>
                <w:szCs w:val="24"/>
              </w:rPr>
              <w:t>专业及</w:t>
            </w:r>
            <w:r>
              <w:rPr>
                <w:rFonts w:hint="eastAsia" w:ascii="仿宋" w:hAnsi="仿宋" w:eastAsia="仿宋" w:cs="仿宋"/>
                <w:bCs/>
                <w:color w:val="auto"/>
                <w:spacing w:val="14"/>
                <w:sz w:val="24"/>
                <w:szCs w:val="24"/>
                <w:lang w:val="en-US" w:eastAsia="zh-CN"/>
              </w:rPr>
              <w:t>等级）</w:t>
            </w:r>
          </w:p>
        </w:tc>
        <w:tc>
          <w:tcPr>
            <w:tcW w:w="139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职业资格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/职业技能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名称及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等级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学历/学位</w:t>
            </w:r>
          </w:p>
        </w:tc>
        <w:tc>
          <w:tcPr>
            <w:tcW w:w="1963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cantSplit/>
          <w:trHeight w:val="428" w:hRule="atLeast"/>
          <w:jc w:val="center"/>
        </w:trPr>
        <w:tc>
          <w:tcPr>
            <w:tcW w:w="422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-20"/>
                <w:sz w:val="24"/>
                <w:szCs w:val="24"/>
              </w:rPr>
              <w:t>近三年</w:t>
            </w:r>
            <w:r>
              <w:rPr>
                <w:rFonts w:hint="eastAsia" w:ascii="仿宋" w:hAnsi="仿宋" w:eastAsia="仿宋" w:cs="仿宋"/>
                <w:bCs/>
                <w:color w:val="auto"/>
                <w:spacing w:val="-20"/>
                <w:sz w:val="24"/>
                <w:szCs w:val="24"/>
                <w:lang w:val="en-US" w:eastAsia="zh-CN"/>
              </w:rPr>
              <w:t>教学工作</w:t>
            </w:r>
          </w:p>
        </w:tc>
        <w:tc>
          <w:tcPr>
            <w:tcW w:w="124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491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课程名称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授课对象</w:t>
            </w:r>
          </w:p>
        </w:tc>
        <w:tc>
          <w:tcPr>
            <w:tcW w:w="1156" w:type="dxa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cantSplit/>
          <w:trHeight w:val="346" w:hRule="exact"/>
          <w:jc w:val="center"/>
        </w:trPr>
        <w:tc>
          <w:tcPr>
            <w:tcW w:w="422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491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  <w:gridSpan w:val="4"/>
          </w:tcPr>
          <w:p>
            <w:pPr>
              <w:spacing w:line="283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cantSplit/>
          <w:trHeight w:val="346" w:hRule="exact"/>
          <w:jc w:val="center"/>
        </w:trPr>
        <w:tc>
          <w:tcPr>
            <w:tcW w:w="422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491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  <w:gridSpan w:val="4"/>
          </w:tcPr>
          <w:p>
            <w:pPr>
              <w:spacing w:line="283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cantSplit/>
          <w:trHeight w:val="346" w:hRule="exact"/>
          <w:jc w:val="center"/>
        </w:trPr>
        <w:tc>
          <w:tcPr>
            <w:tcW w:w="422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491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  <w:gridSpan w:val="4"/>
          </w:tcPr>
          <w:p>
            <w:pPr>
              <w:spacing w:line="283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cantSplit/>
          <w:trHeight w:val="546" w:hRule="exact"/>
          <w:jc w:val="center"/>
        </w:trPr>
        <w:tc>
          <w:tcPr>
            <w:tcW w:w="422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491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  <w:gridSpan w:val="4"/>
          </w:tcPr>
          <w:p>
            <w:pPr>
              <w:spacing w:line="283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cantSplit/>
          <w:trHeight w:val="520" w:hRule="atLeast"/>
          <w:jc w:val="center"/>
        </w:trPr>
        <w:tc>
          <w:tcPr>
            <w:tcW w:w="422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教科研成果</w:t>
            </w:r>
          </w:p>
        </w:tc>
        <w:tc>
          <w:tcPr>
            <w:tcW w:w="7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4808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课题或项目名称（注明校、省、国家级别）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概况（在研、结题、获奖）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cantSplit/>
          <w:trHeight w:val="385" w:hRule="atLeast"/>
          <w:jc w:val="center"/>
        </w:trPr>
        <w:tc>
          <w:tcPr>
            <w:tcW w:w="422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808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cantSplit/>
          <w:trHeight w:val="400" w:hRule="atLeast"/>
          <w:jc w:val="center"/>
        </w:trPr>
        <w:tc>
          <w:tcPr>
            <w:tcW w:w="422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808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cantSplit/>
          <w:trHeight w:val="379" w:hRule="atLeast"/>
          <w:jc w:val="center"/>
        </w:trPr>
        <w:tc>
          <w:tcPr>
            <w:tcW w:w="422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808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cantSplit/>
          <w:trHeight w:val="410" w:hRule="atLeast"/>
          <w:jc w:val="center"/>
        </w:trPr>
        <w:tc>
          <w:tcPr>
            <w:tcW w:w="422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808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cantSplit/>
          <w:trHeight w:val="379" w:hRule="atLeast"/>
          <w:jc w:val="center"/>
        </w:trPr>
        <w:tc>
          <w:tcPr>
            <w:tcW w:w="422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808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cantSplit/>
          <w:trHeight w:val="456" w:hRule="atLeast"/>
          <w:jc w:val="center"/>
        </w:trPr>
        <w:tc>
          <w:tcPr>
            <w:tcW w:w="422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80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287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4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课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组主要成员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︵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不含主持人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︶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817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出生</w:t>
            </w:r>
          </w:p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职称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专业及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等级）</w:t>
            </w:r>
          </w:p>
        </w:tc>
        <w:tc>
          <w:tcPr>
            <w:tcW w:w="155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职业资格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/职业技能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名称及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等级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48" w:type="dxa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ind w:left="42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21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ind w:left="27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76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3" w:lineRule="exact"/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承担的工作任务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422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422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422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color="auto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422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3" w:lineRule="exac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二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立项依据与意义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0" w:hRule="atLeast"/>
        </w:trPr>
        <w:tc>
          <w:tcPr>
            <w:tcW w:w="9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1．项目现状分析（500字内）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0" w:hRule="atLeast"/>
        </w:trPr>
        <w:tc>
          <w:tcPr>
            <w:tcW w:w="9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2．项目意义（300字内）</w:t>
            </w:r>
          </w:p>
          <w:p>
            <w:pPr>
              <w:spacing w:beforeLines="50"/>
              <w:jc w:val="both"/>
              <w:rPr>
                <w:rFonts w:hint="eastAsia"/>
                <w:bCs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三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课题实施方案</w:t>
      </w:r>
    </w:p>
    <w:tbl>
      <w:tblPr>
        <w:tblStyle w:val="5"/>
        <w:tblW w:w="90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5" w:hRule="atLeast"/>
        </w:trPr>
        <w:tc>
          <w:tcPr>
            <w:tcW w:w="90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1.</w:t>
            </w:r>
            <w:r>
              <w:rPr>
                <w:rFonts w:hint="eastAsia"/>
                <w:bCs/>
                <w:sz w:val="24"/>
              </w:rPr>
              <w:t>具体研究内容或对象：</w:t>
            </w:r>
          </w:p>
          <w:p>
            <w:pPr>
              <w:spacing w:beforeLines="50"/>
              <w:rPr>
                <w:rFonts w:hint="eastAsia"/>
                <w:bCs/>
                <w:sz w:val="24"/>
              </w:rPr>
            </w:pPr>
          </w:p>
          <w:p>
            <w:pPr>
              <w:spacing w:beforeLines="50"/>
              <w:rPr>
                <w:rFonts w:hint="eastAsia"/>
                <w:bCs/>
                <w:sz w:val="24"/>
              </w:rPr>
            </w:pPr>
          </w:p>
          <w:p>
            <w:pPr>
              <w:spacing w:beforeLines="5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2．拟达到的目标：</w:t>
            </w:r>
          </w:p>
          <w:p>
            <w:pPr>
              <w:spacing w:beforeLines="50"/>
              <w:rPr>
                <w:rFonts w:hint="eastAsia"/>
                <w:bCs/>
                <w:sz w:val="24"/>
              </w:rPr>
            </w:pPr>
          </w:p>
          <w:p>
            <w:pPr>
              <w:spacing w:beforeLines="50"/>
              <w:rPr>
                <w:rFonts w:hint="eastAsia"/>
                <w:bCs/>
                <w:sz w:val="24"/>
              </w:rPr>
            </w:pPr>
          </w:p>
          <w:p>
            <w:pPr>
              <w:spacing w:beforeLines="50"/>
              <w:rPr>
                <w:rFonts w:hint="eastAsia"/>
                <w:bCs/>
                <w:sz w:val="24"/>
              </w:rPr>
            </w:pPr>
          </w:p>
          <w:p>
            <w:pPr>
              <w:spacing w:beforeLines="5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3．拟解决的关键问题：</w:t>
            </w:r>
          </w:p>
          <w:p>
            <w:pPr>
              <w:spacing w:beforeLines="50"/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90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课题的预期成果（研究报告、实验报告、调研报告、教改方案、教学大纲、课程标准、讲义、教材、课件、教学软件、著作、论文等，说明成果类型、数量、拟完成时间和拟发表刊物，研究报告为必备成果。）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5．课题的预期效益（包括实施范围与受益范围等，200字以内）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6．实施计划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27"/>
              <w:gridCol w:w="2608"/>
              <w:gridCol w:w="555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2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center"/>
                    <w:textAlignment w:val="auto"/>
                    <w:rPr>
                      <w:rFonts w:hint="eastAsia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2608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center"/>
                    <w:textAlignment w:val="auto"/>
                    <w:rPr>
                      <w:rFonts w:hint="eastAsia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sz w:val="24"/>
                      <w:lang w:val="en-US" w:eastAsia="zh-CN"/>
                    </w:rPr>
                    <w:t>时间</w:t>
                  </w:r>
                </w:p>
              </w:tc>
              <w:tc>
                <w:tcPr>
                  <w:tcW w:w="555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center"/>
                    <w:textAlignment w:val="auto"/>
                    <w:rPr>
                      <w:rFonts w:hint="eastAsia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sz w:val="24"/>
                      <w:lang w:val="en-US" w:eastAsia="zh-CN"/>
                    </w:rPr>
                    <w:t>研究内容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2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textAlignment w:val="auto"/>
                    <w:rPr>
                      <w:rFonts w:hint="eastAsia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sz w:val="24"/>
                      <w:lang w:val="en-US" w:eastAsia="zh-CN"/>
                    </w:rPr>
                    <w:t>1</w:t>
                  </w:r>
                </w:p>
              </w:tc>
              <w:tc>
                <w:tcPr>
                  <w:tcW w:w="2608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472" w:firstLineChars="200"/>
                    <w:textAlignment w:val="auto"/>
                    <w:rPr>
                      <w:rFonts w:hint="eastAsia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sz w:val="24"/>
                      <w:lang w:val="en-US" w:eastAsia="zh-CN"/>
                    </w:rPr>
                    <w:t>年　月至　年　月</w:t>
                  </w:r>
                </w:p>
              </w:tc>
              <w:tc>
                <w:tcPr>
                  <w:tcW w:w="555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textAlignment w:val="auto"/>
                    <w:rPr>
                      <w:rFonts w:hint="eastAsia"/>
                      <w:bCs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2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textAlignment w:val="auto"/>
                    <w:rPr>
                      <w:rFonts w:hint="eastAsia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sz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2608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472" w:firstLineChars="200"/>
                    <w:textAlignment w:val="auto"/>
                    <w:rPr>
                      <w:rFonts w:hint="eastAsia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sz w:val="24"/>
                      <w:lang w:val="en-US" w:eastAsia="zh-CN"/>
                    </w:rPr>
                    <w:t>年　月至　年　月</w:t>
                  </w:r>
                </w:p>
              </w:tc>
              <w:tc>
                <w:tcPr>
                  <w:tcW w:w="555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textAlignment w:val="auto"/>
                    <w:rPr>
                      <w:rFonts w:hint="eastAsia"/>
                      <w:bCs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2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textAlignment w:val="auto"/>
                    <w:rPr>
                      <w:rFonts w:hint="eastAsia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sz w:val="24"/>
                      <w:lang w:val="en-US" w:eastAsia="zh-CN"/>
                    </w:rPr>
                    <w:t>3</w:t>
                  </w:r>
                </w:p>
              </w:tc>
              <w:tc>
                <w:tcPr>
                  <w:tcW w:w="2608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472" w:firstLineChars="200"/>
                    <w:textAlignment w:val="auto"/>
                    <w:rPr>
                      <w:rFonts w:hint="eastAsia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sz w:val="24"/>
                      <w:lang w:val="en-US" w:eastAsia="zh-CN"/>
                    </w:rPr>
                    <w:t>年　月至　年　月</w:t>
                  </w:r>
                </w:p>
              </w:tc>
              <w:tc>
                <w:tcPr>
                  <w:tcW w:w="555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textAlignment w:val="auto"/>
                    <w:rPr>
                      <w:rFonts w:hint="eastAsia"/>
                      <w:bCs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2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textAlignment w:val="auto"/>
                    <w:rPr>
                      <w:rFonts w:hint="eastAsia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sz w:val="24"/>
                      <w:lang w:val="en-US" w:eastAsia="zh-CN"/>
                    </w:rPr>
                    <w:t>4</w:t>
                  </w:r>
                </w:p>
              </w:tc>
              <w:tc>
                <w:tcPr>
                  <w:tcW w:w="2608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472" w:firstLineChars="200"/>
                    <w:textAlignment w:val="auto"/>
                    <w:rPr>
                      <w:rFonts w:hint="eastAsia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sz w:val="24"/>
                      <w:lang w:val="en-US" w:eastAsia="zh-CN"/>
                    </w:rPr>
                    <w:t>年　月至　年　月</w:t>
                  </w:r>
                </w:p>
              </w:tc>
              <w:tc>
                <w:tcPr>
                  <w:tcW w:w="5551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textAlignment w:val="auto"/>
                    <w:rPr>
                      <w:rFonts w:hint="eastAsia"/>
                      <w:bCs/>
                      <w:sz w:val="24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本课题的特色、创新及推广应用价值（200字内）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（1）特色：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创新点：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（3）应用价值及推广途径：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8．本课题的主要研究方法（100字内）</w:t>
            </w:r>
          </w:p>
        </w:tc>
      </w:tr>
    </w:tbl>
    <w:p>
      <w:pPr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四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课题研究基础</w:t>
      </w:r>
    </w:p>
    <w:tbl>
      <w:tblPr>
        <w:tblStyle w:val="5"/>
        <w:tblW w:w="90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8" w:hRule="atLeast"/>
        </w:trPr>
        <w:tc>
          <w:tcPr>
            <w:tcW w:w="9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1．课题组成员已开展的相关研究及成果概述（包括自选课题、校级以上课题、学位论文、学术论著论文及已获奖励等，500字内）。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2．学校对课题的支持情况（含有关政策、经费支持及其使用管理机制、保障条件等，可附有关文件），尚缺少的条件和拟解决的途径（300字以内）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Cs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五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经费预算</w:t>
      </w:r>
    </w:p>
    <w:tbl>
      <w:tblPr>
        <w:tblStyle w:val="5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256"/>
        <w:gridCol w:w="2769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预算经费总额</w:t>
            </w:r>
          </w:p>
        </w:tc>
        <w:tc>
          <w:tcPr>
            <w:tcW w:w="5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支出科目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预算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支出用途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六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审核意见</w:t>
      </w:r>
    </w:p>
    <w:tbl>
      <w:tblPr>
        <w:tblStyle w:val="5"/>
        <w:tblW w:w="9169" w:type="dxa"/>
        <w:tblInd w:w="-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916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单位推荐意见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单位负责人签名：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单位（盖章）</w:t>
            </w:r>
          </w:p>
          <w:p>
            <w:pPr>
              <w:pStyle w:val="2"/>
              <w:ind w:firstLine="0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 xml:space="preserve">                                                    20  年    月    日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</w:trPr>
        <w:tc>
          <w:tcPr>
            <w:tcW w:w="9169" w:type="dxa"/>
            <w:tcBorders>
              <w:top w:val="single" w:color="auto" w:sz="4" w:space="0"/>
            </w:tcBorders>
          </w:tcPr>
          <w:p>
            <w:pPr>
              <w:pStyle w:val="2"/>
              <w:ind w:firstLine="0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专家组评审意见　　　　</w:t>
            </w:r>
          </w:p>
          <w:p>
            <w:pPr>
              <w:pStyle w:val="2"/>
              <w:ind w:firstLine="0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　　　　　　</w:t>
            </w:r>
          </w:p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专家组组长签名：　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组织评审单位（盖章）</w:t>
            </w:r>
          </w:p>
          <w:p>
            <w:pPr>
              <w:pStyle w:val="2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 xml:space="preserve">                                                 20  年    月    日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9169" w:type="dxa"/>
          </w:tcPr>
          <w:p>
            <w:pPr>
              <w:pStyle w:val="2"/>
              <w:ind w:firstLine="0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>广东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省人力资源和社会保障厅审核意见</w:t>
            </w:r>
          </w:p>
          <w:p>
            <w:pPr>
              <w:pStyle w:val="2"/>
              <w:ind w:firstLine="0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 xml:space="preserve">                                      </w:t>
            </w:r>
          </w:p>
          <w:p>
            <w:pPr>
              <w:pStyle w:val="2"/>
              <w:ind w:firstLine="0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 xml:space="preserve">                  </w:t>
            </w:r>
          </w:p>
          <w:p>
            <w:pPr>
              <w:pStyle w:val="2"/>
              <w:ind w:firstLine="6608" w:firstLineChars="2800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 xml:space="preserve"> （盖章）</w:t>
            </w:r>
          </w:p>
          <w:p>
            <w:pPr>
              <w:pStyle w:val="2"/>
              <w:ind w:firstLine="0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 xml:space="preserve">                                                    20  年    月    日</w:t>
            </w:r>
          </w:p>
        </w:tc>
      </w:tr>
    </w:tbl>
    <w:p>
      <w:pPr>
        <w:pStyle w:val="2"/>
        <w:spacing w:line="300" w:lineRule="exact"/>
        <w:ind w:firstLine="0"/>
        <w:rPr>
          <w:rFonts w:hint="eastAsia" w:ascii="黑体" w:eastAsia="黑体"/>
          <w:bCs/>
        </w:rPr>
      </w:pPr>
    </w:p>
    <w:p>
      <w:pPr>
        <w:pStyle w:val="2"/>
        <w:spacing w:line="300" w:lineRule="exact"/>
        <w:ind w:firstLine="0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 w:asciiTheme="minorEastAsia" w:hAnsiTheme="minorEastAsia" w:eastAsiaTheme="minorEastAsia" w:cstheme="minorEastAsia"/>
          <w:b w:val="0"/>
          <w:bCs/>
        </w:rPr>
        <w:t>注：填写此表时，不要任意改变栏目和规格；内容简明扼要。如因篇幅原因需对表格进行调整，应当以“整页设计”为原则。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1304" w:footer="1418" w:gutter="0"/>
      <w:cols w:space="425" w:num="1"/>
      <w:titlePg/>
      <w:docGrid w:type="linesAndChars" w:linePitch="63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>—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11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63B7CD"/>
    <w:multiLevelType w:val="singleLevel"/>
    <w:tmpl w:val="9463B7CD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FEC8A467"/>
    <w:multiLevelType w:val="singleLevel"/>
    <w:tmpl w:val="FEC8A467"/>
    <w:lvl w:ilvl="0" w:tentative="0">
      <w:start w:val="4"/>
      <w:numFmt w:val="decimal"/>
      <w:suff w:val="nothing"/>
      <w:lvlText w:val="%1．"/>
      <w:lvlJc w:val="left"/>
    </w:lvl>
  </w:abstractNum>
  <w:abstractNum w:abstractNumId="2">
    <w:nsid w:val="7C40AC09"/>
    <w:multiLevelType w:val="singleLevel"/>
    <w:tmpl w:val="7C40AC09"/>
    <w:lvl w:ilvl="0" w:tentative="0">
      <w:start w:val="7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5E"/>
    <w:rsid w:val="00003F5D"/>
    <w:rsid w:val="00007BE1"/>
    <w:rsid w:val="00027115"/>
    <w:rsid w:val="00092175"/>
    <w:rsid w:val="000D1915"/>
    <w:rsid w:val="000F3144"/>
    <w:rsid w:val="000F56D0"/>
    <w:rsid w:val="00111C3D"/>
    <w:rsid w:val="001235CD"/>
    <w:rsid w:val="00150646"/>
    <w:rsid w:val="0017654E"/>
    <w:rsid w:val="00182FBB"/>
    <w:rsid w:val="001C3D5E"/>
    <w:rsid w:val="001F3C1E"/>
    <w:rsid w:val="002858A3"/>
    <w:rsid w:val="00290358"/>
    <w:rsid w:val="002975EF"/>
    <w:rsid w:val="002A46FC"/>
    <w:rsid w:val="002E41CF"/>
    <w:rsid w:val="00301FC3"/>
    <w:rsid w:val="00324093"/>
    <w:rsid w:val="00335E18"/>
    <w:rsid w:val="003A43C5"/>
    <w:rsid w:val="003D01BE"/>
    <w:rsid w:val="003E280E"/>
    <w:rsid w:val="003F4057"/>
    <w:rsid w:val="004847B3"/>
    <w:rsid w:val="004A0763"/>
    <w:rsid w:val="004C1A0C"/>
    <w:rsid w:val="004F1FDB"/>
    <w:rsid w:val="005B4A09"/>
    <w:rsid w:val="005C15DA"/>
    <w:rsid w:val="005F1C85"/>
    <w:rsid w:val="006008E9"/>
    <w:rsid w:val="006042F6"/>
    <w:rsid w:val="006104BE"/>
    <w:rsid w:val="00611173"/>
    <w:rsid w:val="006155B4"/>
    <w:rsid w:val="00623BCD"/>
    <w:rsid w:val="00651D6F"/>
    <w:rsid w:val="006C5A18"/>
    <w:rsid w:val="00764EB0"/>
    <w:rsid w:val="007E7B9A"/>
    <w:rsid w:val="008218CD"/>
    <w:rsid w:val="00915897"/>
    <w:rsid w:val="0094513F"/>
    <w:rsid w:val="00955C77"/>
    <w:rsid w:val="009A1011"/>
    <w:rsid w:val="009B118F"/>
    <w:rsid w:val="009D40C0"/>
    <w:rsid w:val="009D7348"/>
    <w:rsid w:val="009F265A"/>
    <w:rsid w:val="00A136F6"/>
    <w:rsid w:val="00A31BC4"/>
    <w:rsid w:val="00A772FC"/>
    <w:rsid w:val="00B22D1F"/>
    <w:rsid w:val="00B34220"/>
    <w:rsid w:val="00B63F8F"/>
    <w:rsid w:val="00C06B21"/>
    <w:rsid w:val="00C133CA"/>
    <w:rsid w:val="00C37798"/>
    <w:rsid w:val="00C41368"/>
    <w:rsid w:val="00C5242E"/>
    <w:rsid w:val="00CB0170"/>
    <w:rsid w:val="00CF1EBE"/>
    <w:rsid w:val="00D327FB"/>
    <w:rsid w:val="00D64E9F"/>
    <w:rsid w:val="00DC1708"/>
    <w:rsid w:val="00DD16BF"/>
    <w:rsid w:val="00DD5B68"/>
    <w:rsid w:val="00DE18FA"/>
    <w:rsid w:val="00FD7079"/>
    <w:rsid w:val="09E81B0F"/>
    <w:rsid w:val="0A3E76F2"/>
    <w:rsid w:val="1A8B7261"/>
    <w:rsid w:val="1ACD112F"/>
    <w:rsid w:val="1FA47F5A"/>
    <w:rsid w:val="24792A52"/>
    <w:rsid w:val="297A0C95"/>
    <w:rsid w:val="29967A07"/>
    <w:rsid w:val="2B4B5055"/>
    <w:rsid w:val="2B4B6D9C"/>
    <w:rsid w:val="2B976C70"/>
    <w:rsid w:val="2CD51FD4"/>
    <w:rsid w:val="2F9750AC"/>
    <w:rsid w:val="35D017EB"/>
    <w:rsid w:val="39EA19BB"/>
    <w:rsid w:val="3F1D7636"/>
    <w:rsid w:val="40B828A1"/>
    <w:rsid w:val="43213ECC"/>
    <w:rsid w:val="43F53B5C"/>
    <w:rsid w:val="463D4025"/>
    <w:rsid w:val="484D09B5"/>
    <w:rsid w:val="4AA013B8"/>
    <w:rsid w:val="4AD03696"/>
    <w:rsid w:val="4D3A4EF7"/>
    <w:rsid w:val="4DB64F75"/>
    <w:rsid w:val="54031AC7"/>
    <w:rsid w:val="5587152E"/>
    <w:rsid w:val="5790703E"/>
    <w:rsid w:val="581441BA"/>
    <w:rsid w:val="58724DAC"/>
    <w:rsid w:val="62413FA4"/>
    <w:rsid w:val="67EE2617"/>
    <w:rsid w:val="789A0256"/>
    <w:rsid w:val="7ECC03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link w:val="12"/>
    <w:qFormat/>
    <w:uiPriority w:val="0"/>
    <w:pPr>
      <w:widowControl/>
      <w:ind w:firstLine="420"/>
    </w:pPr>
    <w:rPr>
      <w:rFonts w:eastAsia="宋体"/>
      <w:color w:val="000000"/>
      <w:sz w:val="21"/>
      <w:szCs w:val="20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 w:themeColor="hyperlink"/>
      <w:u w:val="single"/>
    </w:rPr>
  </w:style>
  <w:style w:type="paragraph" w:customStyle="1" w:styleId="10">
    <w:name w:val="Char"/>
    <w:basedOn w:val="1"/>
    <w:qFormat/>
    <w:uiPriority w:val="0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11">
    <w:name w:val="日期 Char"/>
    <w:basedOn w:val="7"/>
    <w:link w:val="3"/>
    <w:qFormat/>
    <w:uiPriority w:val="0"/>
    <w:rPr>
      <w:rFonts w:eastAsia="仿宋_GB2312"/>
      <w:kern w:val="2"/>
      <w:sz w:val="32"/>
      <w:szCs w:val="32"/>
    </w:rPr>
  </w:style>
  <w:style w:type="character" w:customStyle="1" w:styleId="12">
    <w:name w:val="正文文本缩进 Char"/>
    <w:basedOn w:val="7"/>
    <w:link w:val="2"/>
    <w:qFormat/>
    <w:uiPriority w:val="0"/>
    <w:rPr>
      <w:color w:val="000000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437</Words>
  <Characters>2497</Characters>
  <Lines>20</Lines>
  <Paragraphs>5</Paragraphs>
  <TotalTime>18</TotalTime>
  <ScaleCrop>false</ScaleCrop>
  <LinksUpToDate>false</LinksUpToDate>
  <CharactersWithSpaces>2929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2021-03-02T01:13:00Z</dcterms:created>
  <dc:creator>教研室  曹国平</dc:creator>
  <cp:lastModifiedBy>Administrator</cp:lastModifiedBy>
  <cp:lastPrinted>2021-03-10T06:58:00Z</cp:lastPrinted>
  <dcterms:modified xsi:type="dcterms:W3CDTF">2021-03-11T07:34:34Z</dcterms:modified>
  <dc:subject>关于公布2012年广东省技工教育和职业培训省级教学研究指导目录的通知</dc:subject>
  <dc:title>粤人社办〔2012〕169号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